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AA" w:rsidRDefault="00A71B7F" w:rsidP="00A71B7F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DBFCF4C">
            <wp:extent cx="5939941" cy="128747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8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6B26" w:rsidRDefault="00AA6B26" w:rsidP="00AA6B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AA6B26">
        <w:rPr>
          <w:rFonts w:ascii="Times New Roman" w:eastAsia="Calibri" w:hAnsi="Times New Roman" w:cs="Times New Roman"/>
          <w:b/>
          <w:bCs/>
          <w:sz w:val="32"/>
          <w:szCs w:val="32"/>
        </w:rPr>
        <w:t>Правила пожарной безопасности в новогодние праздники</w:t>
      </w:r>
    </w:p>
    <w:p w:rsidR="00AA6B26" w:rsidRPr="00AA6B26" w:rsidRDefault="00AA6B26" w:rsidP="00AA6B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0A4E254" wp14:editId="6559651C">
            <wp:extent cx="2662732" cy="2832111"/>
            <wp:effectExtent l="0" t="0" r="4445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608" cy="28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B26" w:rsidRDefault="00AA6B26" w:rsidP="00AA6B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AA6B26" w:rsidRPr="00AA6B26" w:rsidRDefault="00AA6B26" w:rsidP="00AA6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26">
        <w:rPr>
          <w:rFonts w:ascii="Times New Roman" w:eastAsia="Calibri" w:hAnsi="Times New Roman" w:cs="Times New Roman"/>
          <w:sz w:val="24"/>
          <w:szCs w:val="24"/>
        </w:rPr>
        <w:t>Начало новогодних утренников и представлений уже совсем скоро, а впереди ещё каникулы. И в наших силах сделать их безопасными.</w:t>
      </w:r>
    </w:p>
    <w:p w:rsidR="00AA6B26" w:rsidRPr="00AA6B26" w:rsidRDefault="00AA6B26" w:rsidP="00AA6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26">
        <w:rPr>
          <w:rFonts w:ascii="Times New Roman" w:eastAsia="Calibri" w:hAnsi="Times New Roman" w:cs="Times New Roman"/>
          <w:sz w:val="24"/>
          <w:szCs w:val="24"/>
        </w:rPr>
        <w:t xml:space="preserve">Чтобы праздники запомнились только счастливыми моментами при украшении своих домов, квартир и др. следует в первую очередь обращать внимание на соблюдение техники безопасности. </w:t>
      </w:r>
    </w:p>
    <w:p w:rsidR="00AA6B26" w:rsidRPr="00AA6B26" w:rsidRDefault="00AA6B26" w:rsidP="00AA6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26">
        <w:rPr>
          <w:rFonts w:ascii="Times New Roman" w:eastAsia="Calibri" w:hAnsi="Times New Roman" w:cs="Times New Roman"/>
          <w:sz w:val="24"/>
          <w:szCs w:val="24"/>
        </w:rPr>
        <w:t xml:space="preserve">Одной из главной традицией является установка и украшение новогодней елки и главная опасность это возможность ее падение, </w:t>
      </w:r>
      <w:proofErr w:type="gramStart"/>
      <w:r w:rsidRPr="00AA6B26">
        <w:rPr>
          <w:rFonts w:ascii="Times New Roman" w:eastAsia="Calibri" w:hAnsi="Times New Roman" w:cs="Times New Roman"/>
          <w:sz w:val="24"/>
          <w:szCs w:val="24"/>
        </w:rPr>
        <w:t>потому</w:t>
      </w:r>
      <w:proofErr w:type="gramEnd"/>
      <w:r w:rsidRPr="00AA6B26">
        <w:rPr>
          <w:rFonts w:ascii="Times New Roman" w:eastAsia="Calibri" w:hAnsi="Times New Roman" w:cs="Times New Roman"/>
          <w:sz w:val="24"/>
          <w:szCs w:val="24"/>
        </w:rPr>
        <w:t xml:space="preserve"> прежде всего необходимо обеспечить ее устойчивость. </w:t>
      </w:r>
    </w:p>
    <w:p w:rsidR="00AA6B26" w:rsidRPr="00AA6B26" w:rsidRDefault="00AA6B26" w:rsidP="00AA6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26">
        <w:rPr>
          <w:rFonts w:ascii="Times New Roman" w:eastAsia="Calibri" w:hAnsi="Times New Roman" w:cs="Times New Roman"/>
          <w:sz w:val="24"/>
          <w:szCs w:val="24"/>
        </w:rPr>
        <w:t>Так как Ёлка это очень смолистое и горючее дерево, то нельзя устанавливать ее вблизи батареи и обогревательных приборов, а также никаких горящих свечек и бенгальских огней рядом с ней!</w:t>
      </w:r>
    </w:p>
    <w:p w:rsidR="00AA6B26" w:rsidRPr="00AA6B26" w:rsidRDefault="00AA6B26" w:rsidP="00AA6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26">
        <w:rPr>
          <w:rFonts w:ascii="Times New Roman" w:eastAsia="Calibri" w:hAnsi="Times New Roman" w:cs="Times New Roman"/>
          <w:sz w:val="24"/>
          <w:szCs w:val="24"/>
        </w:rPr>
        <w:t>Не рекомендуется ставить ее у выхода из помещения, иначе в случае воспламенения она превратится в непреодолимую преграду.</w:t>
      </w:r>
    </w:p>
    <w:p w:rsidR="00AA6B26" w:rsidRPr="00AA6B26" w:rsidRDefault="00AA6B26" w:rsidP="00AA6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26">
        <w:rPr>
          <w:rFonts w:ascii="Times New Roman" w:eastAsia="Calibri" w:hAnsi="Times New Roman" w:cs="Times New Roman"/>
          <w:sz w:val="24"/>
          <w:szCs w:val="24"/>
        </w:rPr>
        <w:t>При выборе искусственной елки лучше отдать преимущество моделям, которые имеют противопожарную пропитку. Эта информация указывается на упаковке.</w:t>
      </w:r>
    </w:p>
    <w:p w:rsidR="00AA6B26" w:rsidRPr="00AA6B26" w:rsidRDefault="00AA6B26" w:rsidP="00AA6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B26">
        <w:rPr>
          <w:rFonts w:ascii="Times New Roman" w:eastAsia="Calibri" w:hAnsi="Times New Roman" w:cs="Times New Roman"/>
          <w:sz w:val="24"/>
          <w:szCs w:val="24"/>
        </w:rPr>
        <w:t>Искусственная елка или настоящая – решать только вам. Правила установки дерева от его материала не меняются.</w:t>
      </w:r>
    </w:p>
    <w:p w:rsidR="00AA6B26" w:rsidRPr="00AA6B26" w:rsidRDefault="00AA6B26" w:rsidP="00AA6B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AA6B26" w:rsidRPr="00AA6B26" w:rsidRDefault="00AA6B26" w:rsidP="00AA6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32"/>
        </w:rPr>
      </w:pPr>
      <w:r w:rsidRPr="00AA6B26">
        <w:rPr>
          <w:rFonts w:ascii="Times New Roman" w:eastAsia="Calibri" w:hAnsi="Times New Roman" w:cs="Times New Roman"/>
          <w:b/>
          <w:sz w:val="28"/>
          <w:szCs w:val="32"/>
        </w:rPr>
        <w:t>Помните, чтобы праздник не обернулся трагедией, позаботьтесь о выполнении противопожарных мероприятий заранее.</w:t>
      </w:r>
    </w:p>
    <w:p w:rsidR="00AA6B26" w:rsidRPr="00AA6B26" w:rsidRDefault="00AA6B26" w:rsidP="00AA6B2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32"/>
        </w:rPr>
      </w:pPr>
    </w:p>
    <w:p w:rsidR="00AA6B26" w:rsidRDefault="00AA6B26" w:rsidP="00A71B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32"/>
        </w:rPr>
      </w:pPr>
      <w:bookmarkStart w:id="0" w:name="_GoBack"/>
      <w:bookmarkEnd w:id="0"/>
    </w:p>
    <w:p w:rsidR="00A71B7F" w:rsidRPr="006A6045" w:rsidRDefault="00A71B7F" w:rsidP="00A71B7F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6A6045"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Напоминаем номера телефонов экстренных служб района</w:t>
      </w:r>
      <w:r w:rsidRPr="006A6045">
        <w:rPr>
          <w:rFonts w:ascii="Times New Roman" w:eastAsia="Calibri" w:hAnsi="Times New Roman" w:cs="Times New Roman"/>
          <w:b/>
          <w:color w:val="FF0000"/>
          <w:sz w:val="36"/>
          <w:szCs w:val="40"/>
        </w:rPr>
        <w:t>:</w:t>
      </w:r>
      <w:r w:rsidR="002E3BAA" w:rsidRPr="002E3BA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112, (49244)2-34-12</w:t>
      </w:r>
      <w:r w:rsidRPr="002E3BAA">
        <w:rPr>
          <w:rFonts w:ascii="Times New Roman" w:eastAsia="Calibri" w:hAnsi="Times New Roman" w:cs="Times New Roman"/>
          <w:sz w:val="28"/>
          <w:szCs w:val="28"/>
        </w:rPr>
        <w:br/>
      </w:r>
    </w:p>
    <w:p w:rsidR="00BF2B59" w:rsidRPr="00A71B7F" w:rsidRDefault="00BF2B59" w:rsidP="00A71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2B59" w:rsidRPr="00A71B7F" w:rsidSect="00A71B7F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355"/>
    <w:multiLevelType w:val="multilevel"/>
    <w:tmpl w:val="F0A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AB"/>
    <w:rsid w:val="001339D1"/>
    <w:rsid w:val="002E3BAA"/>
    <w:rsid w:val="003162EA"/>
    <w:rsid w:val="00A71B7F"/>
    <w:rsid w:val="00A87EAB"/>
    <w:rsid w:val="00AA6B26"/>
    <w:rsid w:val="00B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УГОЧС</cp:lastModifiedBy>
  <cp:revision>6</cp:revision>
  <cp:lastPrinted>2019-06-05T12:13:00Z</cp:lastPrinted>
  <dcterms:created xsi:type="dcterms:W3CDTF">2019-06-05T12:08:00Z</dcterms:created>
  <dcterms:modified xsi:type="dcterms:W3CDTF">2024-12-18T13:52:00Z</dcterms:modified>
</cp:coreProperties>
</file>